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5DDF" w14:textId="52D7BDFD" w:rsidR="002B2A96" w:rsidRPr="009559A3" w:rsidRDefault="00650901" w:rsidP="008D14C2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4E18D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8pt;margin-top:-.25pt;width:64.5pt;height:71.25pt;z-index:251659264">
            <v:imagedata r:id="rId4" o:title=""/>
          </v:shape>
        </w:pict>
      </w:r>
      <w:r w:rsidR="002C0ACD"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Owschlag"/>
            </w:textInput>
          </w:ffData>
        </w:fldChar>
      </w:r>
      <w:r w:rsidR="002C0ACD" w:rsidRPr="009559A3">
        <w:rPr>
          <w:rFonts w:cs="Arial"/>
          <w:szCs w:val="24"/>
        </w:rPr>
        <w:instrText xml:space="preserve"> FORMTEXT </w:instrText>
      </w:r>
      <w:r w:rsidR="002C0ACD" w:rsidRPr="009559A3">
        <w:rPr>
          <w:rFonts w:cs="Arial"/>
          <w:szCs w:val="24"/>
        </w:rPr>
      </w:r>
      <w:r w:rsidR="002C0ACD" w:rsidRPr="009559A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Gemeinde Owschlag</w:t>
      </w:r>
      <w:r w:rsidR="002C0ACD"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12. Februar 2026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12. Februar 2026</w:t>
      </w:r>
      <w:r w:rsidR="008E6A23">
        <w:rPr>
          <w:rFonts w:cs="Arial"/>
          <w:szCs w:val="24"/>
        </w:rPr>
        <w:fldChar w:fldCharType="end"/>
      </w:r>
      <w:bookmarkEnd w:id="2"/>
    </w:p>
    <w:p w14:paraId="1068E82A" w14:textId="77777777" w:rsidR="002B2A96" w:rsidRDefault="002C0ACD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Bürgermeister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239F56EC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32D65009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62C93ADD" w14:textId="77777777" w:rsidR="009559A3" w:rsidRPr="002B2A96" w:rsidRDefault="009559A3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5CE42911" w14:textId="77777777" w:rsidR="00724419" w:rsidRPr="00724419" w:rsidRDefault="002C0ACD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380869E3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35D2F4D8" w14:textId="77777777" w:rsidR="00D10903" w:rsidRPr="007139F6" w:rsidRDefault="002C0ACD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Sitzung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r Gemeindevertretung der Gemeinde Owschlag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AF2639">
        <w:rPr>
          <w:rFonts w:cs="Arial"/>
          <w:b/>
          <w:noProof/>
          <w:szCs w:val="24"/>
        </w:rPr>
        <w:t>der Gemeindevertretung der Gemeinde Owschlag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7907D1F7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3C0EE638" w14:textId="77777777" w:rsidR="00724419" w:rsidRPr="002B2A96" w:rsidRDefault="002C0ACD" w:rsidP="00AF2639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AF2639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Dienstag, 24. Februar 2026"/>
              <w:format w:val="dddd, d. MMMM yyyy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Dienstag, 24. Februar 2026</w:t>
      </w:r>
      <w:r w:rsidRPr="00AF2639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AF2639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19:30</w:t>
      </w:r>
      <w:r w:rsidRPr="00AF2639">
        <w:rPr>
          <w:rFonts w:cs="Arial"/>
          <w:b/>
          <w:szCs w:val="24"/>
        </w:rPr>
        <w:fldChar w:fldCharType="end"/>
      </w:r>
      <w:bookmarkEnd w:id="6"/>
      <w:r w:rsidRPr="00AF2639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Dorfgemeinschaftshaus der Gemeinde Owschlag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Dorfgemeinschaftshaus der Gemeinde Owschlag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Sportallee 2a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Sportallee 2a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811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24811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Owschlag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Owschlag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Sitzung </w:t>
      </w:r>
      <w:bookmarkStart w:id="11" w:name="Gremiumgenitiv"/>
      <w:r w:rsidR="00101A13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r Gemeindevertretung der Gemeinde Owschlag"/>
            </w:textInput>
          </w:ffData>
        </w:fldChar>
      </w:r>
      <w:r w:rsidR="00101A13">
        <w:rPr>
          <w:rFonts w:cs="Arial"/>
          <w:szCs w:val="24"/>
        </w:rPr>
        <w:instrText xml:space="preserve"> FORMTEXT </w:instrText>
      </w:r>
      <w:r w:rsidR="00101A13">
        <w:rPr>
          <w:rFonts w:cs="Arial"/>
          <w:szCs w:val="24"/>
        </w:rPr>
      </w:r>
      <w:r w:rsidR="00101A1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Gemeindevertretung der Gemeinde Owschlag</w:t>
      </w:r>
      <w:r w:rsidR="00101A13">
        <w:rPr>
          <w:rFonts w:cs="Arial"/>
          <w:szCs w:val="24"/>
        </w:rPr>
        <w:fldChar w:fldCharType="end"/>
      </w:r>
      <w:bookmarkEnd w:id="11"/>
      <w:r w:rsidRPr="002B2A96">
        <w:rPr>
          <w:rFonts w:cs="Arial"/>
          <w:szCs w:val="24"/>
        </w:rPr>
        <w:t xml:space="preserve"> statt, zu der Sie eingeladen werden.</w:t>
      </w:r>
    </w:p>
    <w:p w14:paraId="22A2C4FE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74FEDD0D" w14:textId="77777777" w:rsidR="00C4169A" w:rsidRPr="00A46128" w:rsidRDefault="002C0ACD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707326A5" w14:textId="77777777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0C9E6994" w14:textId="77777777" w:rsidR="00C4169A" w:rsidRDefault="002C0ACD" w:rsidP="0047691E">
      <w:pPr>
        <w:pStyle w:val="Textkrper"/>
        <w:keepNext/>
        <w:rPr>
          <w:rFonts w:cs="Arial"/>
          <w:bCs/>
          <w:szCs w:val="22"/>
        </w:rPr>
      </w:pPr>
      <w:r w:rsidRPr="00CE69C4">
        <w:rPr>
          <w:rFonts w:cs="Arial"/>
          <w:bCs/>
          <w:szCs w:val="22"/>
        </w:rPr>
        <w:t xml:space="preserve">Die unter der Überschrift „Voraussichtlich nicht öffentlicher Teil“ aufgeführten Tagesordnungspunkte werden nach Maßgabe der Beschlussfassung </w:t>
      </w:r>
      <w:r>
        <w:rPr>
          <w:rFonts w:cs="Arial"/>
          <w:bCs/>
          <w:szCs w:val="22"/>
        </w:rPr>
        <w:t>unter TOP 2</w:t>
      </w:r>
      <w:r w:rsidRPr="00CE69C4">
        <w:rPr>
          <w:rFonts w:cs="Arial"/>
          <w:bCs/>
          <w:szCs w:val="22"/>
        </w:rPr>
        <w:t xml:space="preserve"> voraussichtlich nicht öffentlich beraten.</w:t>
      </w:r>
    </w:p>
    <w:p w14:paraId="3444F9F4" w14:textId="77777777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AB2FEB" w14:paraId="389D698F" w14:textId="77777777" w:rsidTr="00903C91">
        <w:tc>
          <w:tcPr>
            <w:tcW w:w="776" w:type="dxa"/>
            <w:shd w:val="clear" w:color="auto" w:fill="CCCCCC"/>
          </w:tcPr>
          <w:p w14:paraId="5535DF67" w14:textId="77777777" w:rsidR="00A93BC7" w:rsidRPr="00903C91" w:rsidRDefault="002C0ACD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0EC8637D" w14:textId="77777777" w:rsidR="00A93BC7" w:rsidRPr="00903C91" w:rsidRDefault="002C0ACD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Text</w:t>
            </w:r>
          </w:p>
        </w:tc>
      </w:tr>
    </w:tbl>
    <w:p w14:paraId="09E760CE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AB2FEB" w:rsidRPr="002C0ACD" w14:paraId="677C0B1A" w14:textId="77777777" w:rsidTr="00903C91">
        <w:tc>
          <w:tcPr>
            <w:tcW w:w="779" w:type="dxa"/>
            <w:shd w:val="clear" w:color="auto" w:fill="auto"/>
          </w:tcPr>
          <w:p w14:paraId="0C7967C0" w14:textId="77777777" w:rsidR="00A93BC7" w:rsidRPr="002C0ACD" w:rsidRDefault="00A93BC7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bookmarkStart w:id="12" w:name="Tab_TOP_Nr"/>
            <w:bookmarkEnd w:id="12"/>
          </w:p>
        </w:tc>
        <w:tc>
          <w:tcPr>
            <w:tcW w:w="8789" w:type="dxa"/>
            <w:shd w:val="clear" w:color="auto" w:fill="auto"/>
          </w:tcPr>
          <w:p w14:paraId="288DEAF9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b/>
                <w:sz w:val="22"/>
                <w:szCs w:val="18"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AB2FEB" w:rsidRPr="002C0ACD" w14:paraId="3BCAAF42" w14:textId="77777777" w:rsidTr="00903C91">
        <w:tc>
          <w:tcPr>
            <w:tcW w:w="779" w:type="dxa"/>
            <w:shd w:val="clear" w:color="auto" w:fill="auto"/>
          </w:tcPr>
          <w:p w14:paraId="1CC2CA93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77E232FB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Begrüßung, Eröffnung der Sitzung und Feststellung der Ordnungsmäßigkeit der Einladung, der Anwesenheit und der Beschlussfähigkeit durch den Bürgermeister, sowie Anträge zur Tagesordnung</w:t>
            </w:r>
          </w:p>
        </w:tc>
      </w:tr>
      <w:tr w:rsidR="00AB2FEB" w:rsidRPr="002C0ACD" w14:paraId="2FCB0123" w14:textId="77777777" w:rsidTr="00903C91">
        <w:tc>
          <w:tcPr>
            <w:tcW w:w="779" w:type="dxa"/>
            <w:shd w:val="clear" w:color="auto" w:fill="auto"/>
          </w:tcPr>
          <w:p w14:paraId="69B25C5A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A8DDFAE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Beschlussfassung über die Nichtöffentlichkeit von Tagesordnungspunkten dieser Sitzung</w:t>
            </w:r>
          </w:p>
        </w:tc>
      </w:tr>
      <w:tr w:rsidR="00AB2FEB" w:rsidRPr="002C0ACD" w14:paraId="25A2EBFA" w14:textId="77777777" w:rsidTr="00903C91">
        <w:tc>
          <w:tcPr>
            <w:tcW w:w="779" w:type="dxa"/>
            <w:shd w:val="clear" w:color="auto" w:fill="auto"/>
          </w:tcPr>
          <w:p w14:paraId="19F756FC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40D0CF06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Änderungsanträge zur letzten Niederschrift vom 16.12.2025</w:t>
            </w:r>
          </w:p>
        </w:tc>
      </w:tr>
      <w:tr w:rsidR="00AB2FEB" w:rsidRPr="002C0ACD" w14:paraId="33516FB7" w14:textId="77777777" w:rsidTr="00903C91">
        <w:tc>
          <w:tcPr>
            <w:tcW w:w="779" w:type="dxa"/>
            <w:shd w:val="clear" w:color="auto" w:fill="auto"/>
          </w:tcPr>
          <w:p w14:paraId="7643A4A4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1C102B14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Mitteilungen des Bürgermeisters</w:t>
            </w:r>
          </w:p>
        </w:tc>
      </w:tr>
      <w:tr w:rsidR="00AB2FEB" w:rsidRPr="002C0ACD" w14:paraId="4D77956B" w14:textId="77777777" w:rsidTr="00903C91">
        <w:tc>
          <w:tcPr>
            <w:tcW w:w="779" w:type="dxa"/>
            <w:shd w:val="clear" w:color="auto" w:fill="auto"/>
          </w:tcPr>
          <w:p w14:paraId="563783F7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2ACE7552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Einwohnerfragestunde</w:t>
            </w:r>
          </w:p>
        </w:tc>
      </w:tr>
      <w:tr w:rsidR="00AB2FEB" w:rsidRPr="002C0ACD" w14:paraId="7150A1BB" w14:textId="77777777" w:rsidTr="00903C91">
        <w:tc>
          <w:tcPr>
            <w:tcW w:w="779" w:type="dxa"/>
            <w:shd w:val="clear" w:color="auto" w:fill="auto"/>
          </w:tcPr>
          <w:p w14:paraId="7FAC0069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0498B47C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Zustimmung zur Wahl des Ortswehrführers der Freiwilligen Feuerwehr Norby sowie Vereidigung und Ernennung</w:t>
            </w:r>
          </w:p>
        </w:tc>
      </w:tr>
      <w:tr w:rsidR="00AB2FEB" w:rsidRPr="002C0ACD" w14:paraId="3313ECC3" w14:textId="77777777" w:rsidTr="00903C91">
        <w:tc>
          <w:tcPr>
            <w:tcW w:w="779" w:type="dxa"/>
            <w:shd w:val="clear" w:color="auto" w:fill="auto"/>
          </w:tcPr>
          <w:p w14:paraId="3D5974FA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2BE95FFB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Einrichtung eines Notfallinfopunktes in der Gemeinde Owschlag</w:t>
            </w:r>
          </w:p>
        </w:tc>
      </w:tr>
      <w:tr w:rsidR="00AB2FEB" w:rsidRPr="002C0ACD" w14:paraId="041459D5" w14:textId="77777777" w:rsidTr="00903C91">
        <w:tc>
          <w:tcPr>
            <w:tcW w:w="779" w:type="dxa"/>
            <w:shd w:val="clear" w:color="auto" w:fill="auto"/>
          </w:tcPr>
          <w:p w14:paraId="1E6EC0BF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19E512F1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13. Änderung Flächennutzungsplan Gemeinde Owschlag für den Bereich südlich der Bestandsbebauung Tannengrund, westlich der Bahnlinie Neumünster-Flensburg</w:t>
            </w:r>
            <w:r w:rsidRPr="002C0ACD">
              <w:rPr>
                <w:rFonts w:eastAsia="Arial" w:cs="Arial"/>
                <w:sz w:val="22"/>
                <w:szCs w:val="18"/>
              </w:rPr>
              <w:br/>
              <w:t>hier: Aufstellungsbeschluss</w:t>
            </w:r>
          </w:p>
        </w:tc>
      </w:tr>
      <w:tr w:rsidR="00AB2FEB" w:rsidRPr="002C0ACD" w14:paraId="77B0777D" w14:textId="77777777" w:rsidTr="00903C91">
        <w:tc>
          <w:tcPr>
            <w:tcW w:w="779" w:type="dxa"/>
            <w:shd w:val="clear" w:color="auto" w:fill="auto"/>
          </w:tcPr>
          <w:p w14:paraId="1BC6EF49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39D6921F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Bebauungsplan Nr. 28 Gemeinde Owschlag für den Bereich südlich der Bestandsbebauung Tannengrund, westlich der Bahnlinie Neumünster-Flensburg</w:t>
            </w:r>
            <w:r w:rsidRPr="002C0ACD">
              <w:rPr>
                <w:rFonts w:eastAsia="Arial" w:cs="Arial"/>
                <w:sz w:val="22"/>
                <w:szCs w:val="18"/>
              </w:rPr>
              <w:br/>
              <w:t>hier: Aufstellungsbeschluss</w:t>
            </w:r>
          </w:p>
        </w:tc>
      </w:tr>
      <w:tr w:rsidR="00AB2FEB" w:rsidRPr="002C0ACD" w14:paraId="491F7954" w14:textId="77777777" w:rsidTr="00903C91">
        <w:tc>
          <w:tcPr>
            <w:tcW w:w="779" w:type="dxa"/>
            <w:shd w:val="clear" w:color="auto" w:fill="auto"/>
          </w:tcPr>
          <w:p w14:paraId="47E4FA82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366B300F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Erlass einer neuen Richtlinie über die Verwendung des Wappens der Gemeinde Owschlag und zur Durchführung von Ehrungen</w:t>
            </w:r>
          </w:p>
        </w:tc>
      </w:tr>
      <w:tr w:rsidR="00AB2FEB" w:rsidRPr="002C0ACD" w14:paraId="488BFEDB" w14:textId="77777777" w:rsidTr="00903C91">
        <w:tc>
          <w:tcPr>
            <w:tcW w:w="779" w:type="dxa"/>
            <w:shd w:val="clear" w:color="auto" w:fill="auto"/>
          </w:tcPr>
          <w:p w14:paraId="577E691A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2792DF44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Teilnahme am Knickwettbewerb seitens der Naturparkgemeinden</w:t>
            </w:r>
          </w:p>
        </w:tc>
      </w:tr>
      <w:tr w:rsidR="00AB2FEB" w:rsidRPr="002C0ACD" w14:paraId="52A1AF92" w14:textId="77777777" w:rsidTr="00903C91">
        <w:tc>
          <w:tcPr>
            <w:tcW w:w="779" w:type="dxa"/>
            <w:shd w:val="clear" w:color="auto" w:fill="auto"/>
          </w:tcPr>
          <w:p w14:paraId="3DBCF884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1596BB72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1. Änderung und Erweiterung B-Plan Nr. 22 Gemeinde Owschlag für den Bereich nördlich der Straße "Am Steinkammerfeld" sowie südlich der Landesstraße 265</w:t>
            </w:r>
            <w:r w:rsidRPr="002C0ACD">
              <w:rPr>
                <w:rFonts w:eastAsia="Arial" w:cs="Arial"/>
                <w:sz w:val="22"/>
                <w:szCs w:val="18"/>
              </w:rPr>
              <w:br/>
              <w:t>hier: Entwurfs- und Auslegungsbeschluss</w:t>
            </w:r>
          </w:p>
        </w:tc>
      </w:tr>
      <w:tr w:rsidR="00AB2FEB" w:rsidRPr="002C0ACD" w14:paraId="1DD52C8C" w14:textId="77777777" w:rsidTr="00903C91">
        <w:tc>
          <w:tcPr>
            <w:tcW w:w="779" w:type="dxa"/>
            <w:shd w:val="clear" w:color="auto" w:fill="auto"/>
          </w:tcPr>
          <w:p w14:paraId="1FD965DC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14:paraId="72255906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Aufnahme von Hinweisen durch Einwohnerinnen und Einwohner</w:t>
            </w:r>
          </w:p>
        </w:tc>
      </w:tr>
      <w:tr w:rsidR="00AB2FEB" w:rsidRPr="002C0ACD" w14:paraId="5E2ED8F4" w14:textId="77777777" w:rsidTr="00903C91">
        <w:tc>
          <w:tcPr>
            <w:tcW w:w="779" w:type="dxa"/>
            <w:shd w:val="clear" w:color="auto" w:fill="auto"/>
          </w:tcPr>
          <w:p w14:paraId="7673F4D8" w14:textId="77777777" w:rsidR="00A93BC7" w:rsidRPr="002C0ACD" w:rsidRDefault="00A93BC7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</w:p>
        </w:tc>
        <w:tc>
          <w:tcPr>
            <w:tcW w:w="8789" w:type="dxa"/>
            <w:shd w:val="clear" w:color="auto" w:fill="auto"/>
          </w:tcPr>
          <w:p w14:paraId="5984FEC6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b/>
                <w:sz w:val="22"/>
                <w:szCs w:val="18"/>
                <w:u w:val="single"/>
              </w:rPr>
              <w:t>Voraussichtlich nicht öffentlicher Teil</w:t>
            </w:r>
          </w:p>
        </w:tc>
      </w:tr>
      <w:tr w:rsidR="00AB2FEB" w:rsidRPr="002C0ACD" w14:paraId="301F4223" w14:textId="77777777" w:rsidTr="00903C91">
        <w:tc>
          <w:tcPr>
            <w:tcW w:w="779" w:type="dxa"/>
            <w:shd w:val="clear" w:color="auto" w:fill="auto"/>
          </w:tcPr>
          <w:p w14:paraId="4645FF7A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14.</w:t>
            </w:r>
          </w:p>
        </w:tc>
        <w:tc>
          <w:tcPr>
            <w:tcW w:w="8789" w:type="dxa"/>
            <w:shd w:val="clear" w:color="auto" w:fill="auto"/>
          </w:tcPr>
          <w:p w14:paraId="0666C84F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Vertragsangelegenheiten</w:t>
            </w:r>
          </w:p>
        </w:tc>
      </w:tr>
      <w:tr w:rsidR="00AB2FEB" w:rsidRPr="002C0ACD" w14:paraId="5B9219AB" w14:textId="77777777" w:rsidTr="00903C91">
        <w:tc>
          <w:tcPr>
            <w:tcW w:w="779" w:type="dxa"/>
            <w:shd w:val="clear" w:color="auto" w:fill="auto"/>
          </w:tcPr>
          <w:p w14:paraId="3A38FE79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15.</w:t>
            </w:r>
          </w:p>
        </w:tc>
        <w:tc>
          <w:tcPr>
            <w:tcW w:w="8789" w:type="dxa"/>
            <w:shd w:val="clear" w:color="auto" w:fill="auto"/>
          </w:tcPr>
          <w:p w14:paraId="378745EB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Grundstücksangelegenheiten</w:t>
            </w:r>
          </w:p>
        </w:tc>
      </w:tr>
      <w:tr w:rsidR="00AB2FEB" w:rsidRPr="002C0ACD" w14:paraId="0D485F8B" w14:textId="77777777" w:rsidTr="00903C91">
        <w:tc>
          <w:tcPr>
            <w:tcW w:w="779" w:type="dxa"/>
            <w:shd w:val="clear" w:color="auto" w:fill="auto"/>
          </w:tcPr>
          <w:p w14:paraId="0EEF9209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16.</w:t>
            </w:r>
          </w:p>
        </w:tc>
        <w:tc>
          <w:tcPr>
            <w:tcW w:w="8789" w:type="dxa"/>
            <w:shd w:val="clear" w:color="auto" w:fill="auto"/>
          </w:tcPr>
          <w:p w14:paraId="17C21FBD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Kaufvertragsangelegenheiten</w:t>
            </w:r>
          </w:p>
        </w:tc>
      </w:tr>
      <w:tr w:rsidR="00AB2FEB" w:rsidRPr="002C0ACD" w14:paraId="57B4ADE9" w14:textId="77777777" w:rsidTr="00903C91">
        <w:tc>
          <w:tcPr>
            <w:tcW w:w="779" w:type="dxa"/>
            <w:shd w:val="clear" w:color="auto" w:fill="auto"/>
          </w:tcPr>
          <w:p w14:paraId="2C860EB8" w14:textId="77777777" w:rsidR="00A93BC7" w:rsidRPr="002C0ACD" w:rsidRDefault="002C0ACD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17.</w:t>
            </w:r>
          </w:p>
        </w:tc>
        <w:tc>
          <w:tcPr>
            <w:tcW w:w="8789" w:type="dxa"/>
            <w:shd w:val="clear" w:color="auto" w:fill="auto"/>
          </w:tcPr>
          <w:p w14:paraId="2DEF7DAA" w14:textId="77777777" w:rsidR="00A93BC7" w:rsidRPr="002C0ACD" w:rsidRDefault="002C0ACD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2C0ACD">
              <w:rPr>
                <w:rFonts w:eastAsia="Arial" w:cs="Arial"/>
                <w:sz w:val="22"/>
                <w:szCs w:val="18"/>
              </w:rPr>
              <w:t>Abgabe von Stellungnahmen zu eingegangenen Bauanträgen und Bauvoranfragen (sofern vorhanden)</w:t>
            </w:r>
          </w:p>
        </w:tc>
      </w:tr>
    </w:tbl>
    <w:p w14:paraId="6737836E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5" w:name="Si_Vorsitz"/>
    <w:p w14:paraId="57BA0AD8" w14:textId="77777777" w:rsidR="00724419" w:rsidRPr="00101A13" w:rsidRDefault="002C0ACD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Lübbers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AF2639">
        <w:rPr>
          <w:rFonts w:ascii="Monotype Corsiva" w:hAnsi="Monotype Corsiva" w:cs="Arial"/>
          <w:bCs/>
          <w:noProof/>
          <w:sz w:val="32"/>
          <w:szCs w:val="32"/>
          <w:lang w:val="en-GB"/>
        </w:rPr>
        <w:t>Lübbers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5"/>
    </w:p>
    <w:bookmarkStart w:id="16" w:name="Si_Titel"/>
    <w:p w14:paraId="173EF24A" w14:textId="77777777" w:rsidR="00724419" w:rsidRPr="001D4565" w:rsidRDefault="002C0ACD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Bürgermeist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Bürgermeister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6"/>
    </w:p>
    <w:sectPr w:rsidR="00724419" w:rsidRPr="001D4565" w:rsidSect="002C0ACD">
      <w:type w:val="continuous"/>
      <w:pgSz w:w="11907" w:h="16840" w:code="9"/>
      <w:pgMar w:top="284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B2D0D"/>
    <w:rsid w:val="000E5EE2"/>
    <w:rsid w:val="000E6C25"/>
    <w:rsid w:val="001015A9"/>
    <w:rsid w:val="00101A13"/>
    <w:rsid w:val="001133AF"/>
    <w:rsid w:val="001354A7"/>
    <w:rsid w:val="001406C8"/>
    <w:rsid w:val="00170F6F"/>
    <w:rsid w:val="00187899"/>
    <w:rsid w:val="001D4565"/>
    <w:rsid w:val="00280A5F"/>
    <w:rsid w:val="002A38B6"/>
    <w:rsid w:val="002B2A96"/>
    <w:rsid w:val="002C0ACD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E490F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038BB"/>
    <w:rsid w:val="00647ED0"/>
    <w:rsid w:val="00650901"/>
    <w:rsid w:val="00695745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41952"/>
    <w:rsid w:val="009559A3"/>
    <w:rsid w:val="00966CB1"/>
    <w:rsid w:val="0099581A"/>
    <w:rsid w:val="009A065D"/>
    <w:rsid w:val="009B2A1D"/>
    <w:rsid w:val="009C21C3"/>
    <w:rsid w:val="00A30D76"/>
    <w:rsid w:val="00A46128"/>
    <w:rsid w:val="00A75952"/>
    <w:rsid w:val="00A93BC7"/>
    <w:rsid w:val="00AB2FEB"/>
    <w:rsid w:val="00AF2639"/>
    <w:rsid w:val="00B004EB"/>
    <w:rsid w:val="00B1128E"/>
    <w:rsid w:val="00B12B21"/>
    <w:rsid w:val="00B30632"/>
    <w:rsid w:val="00B41055"/>
    <w:rsid w:val="00B76D98"/>
    <w:rsid w:val="00BB7A02"/>
    <w:rsid w:val="00BE31EC"/>
    <w:rsid w:val="00C2265E"/>
    <w:rsid w:val="00C25091"/>
    <w:rsid w:val="00C33AFE"/>
    <w:rsid w:val="00C4169A"/>
    <w:rsid w:val="00C46691"/>
    <w:rsid w:val="00C6731F"/>
    <w:rsid w:val="00CB1E4C"/>
    <w:rsid w:val="00CE69C4"/>
    <w:rsid w:val="00D043DA"/>
    <w:rsid w:val="00D106EF"/>
    <w:rsid w:val="00D10903"/>
    <w:rsid w:val="00D40901"/>
    <w:rsid w:val="00D54D71"/>
    <w:rsid w:val="00D552ED"/>
    <w:rsid w:val="00DF5A79"/>
    <w:rsid w:val="00DF759C"/>
    <w:rsid w:val="00E31485"/>
    <w:rsid w:val="00E33E21"/>
    <w:rsid w:val="00E63466"/>
    <w:rsid w:val="00EF648B"/>
    <w:rsid w:val="00F02850"/>
    <w:rsid w:val="00F04F21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4FA4EA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279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2005-05-03T12:46:00Z</cp:lastPrinted>
  <dcterms:created xsi:type="dcterms:W3CDTF">2026-02-16T09:29:00Z</dcterms:created>
  <dcterms:modified xsi:type="dcterms:W3CDTF">2026-02-16T09:29:00Z</dcterms:modified>
</cp:coreProperties>
</file>